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5B463A74" w14:textId="56DDD64E" w:rsidR="00EF74CF" w:rsidRPr="00D216B9" w:rsidRDefault="00DB35A9" w:rsidP="00D216B9">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GENERAL INFORMATION</w:t>
      </w:r>
      <w:r w:rsidR="007C201A">
        <w:rPr>
          <w:b/>
          <w:sz w:val="22"/>
          <w:szCs w:val="22"/>
          <w:u w:val="single"/>
        </w:rPr>
        <w:br/>
      </w:r>
      <w:r w:rsidR="007C201A">
        <w:rPr>
          <w:sz w:val="22"/>
          <w:szCs w:val="22"/>
          <w:u w:val="single"/>
        </w:rPr>
        <w:br/>
      </w:r>
      <w:r w:rsidR="00EF74CF" w:rsidRPr="00D216B9">
        <w:rPr>
          <w:rStyle w:val="Strong"/>
          <w:sz w:val="22"/>
          <w:szCs w:val="22"/>
          <w:u w:val="single"/>
          <w:lang w:val="en-GB"/>
        </w:rPr>
        <w:t>I.1) Name and address Contracting Authority</w:t>
      </w:r>
    </w:p>
    <w:p w14:paraId="303D6D3A" w14:textId="02D895F4" w:rsidR="00EF74CF" w:rsidRPr="00D216B9" w:rsidRDefault="00EF74CF" w:rsidP="00EF74CF">
      <w:pPr>
        <w:outlineLvl w:val="0"/>
        <w:rPr>
          <w:rStyle w:val="Strong"/>
          <w:b w:val="0"/>
          <w:sz w:val="22"/>
          <w:szCs w:val="22"/>
          <w:lang w:val="en-GB"/>
        </w:rPr>
      </w:pPr>
      <w:r w:rsidRPr="00D216B9">
        <w:rPr>
          <w:rStyle w:val="Strong"/>
          <w:b w:val="0"/>
          <w:sz w:val="22"/>
          <w:szCs w:val="22"/>
          <w:lang w:val="en-GB"/>
        </w:rPr>
        <w:t xml:space="preserve">Official name: </w:t>
      </w:r>
      <w:r w:rsidR="00D216B9">
        <w:rPr>
          <w:rStyle w:val="Strong"/>
          <w:b w:val="0"/>
          <w:sz w:val="22"/>
          <w:szCs w:val="22"/>
          <w:lang w:val="en-GB"/>
        </w:rPr>
        <w:t xml:space="preserve">City municipality of </w:t>
      </w:r>
      <w:proofErr w:type="spellStart"/>
      <w:r w:rsidR="00D216B9">
        <w:rPr>
          <w:rStyle w:val="Strong"/>
          <w:b w:val="0"/>
          <w:sz w:val="22"/>
          <w:szCs w:val="22"/>
          <w:lang w:val="en-GB"/>
        </w:rPr>
        <w:t>Palilula</w:t>
      </w:r>
      <w:proofErr w:type="spellEnd"/>
      <w:r w:rsidR="00D216B9">
        <w:rPr>
          <w:rStyle w:val="Strong"/>
          <w:b w:val="0"/>
          <w:sz w:val="22"/>
          <w:szCs w:val="22"/>
          <w:lang w:val="en-GB"/>
        </w:rPr>
        <w:t xml:space="preserve"> </w:t>
      </w:r>
      <w:r w:rsidRPr="00D216B9">
        <w:rPr>
          <w:rStyle w:val="Strong"/>
          <w:b w:val="0"/>
          <w:sz w:val="22"/>
          <w:szCs w:val="22"/>
          <w:lang w:val="en-GB"/>
        </w:rPr>
        <w:br/>
        <w:t xml:space="preserve">Postal address: </w:t>
      </w:r>
      <w:proofErr w:type="spellStart"/>
      <w:r w:rsidR="00D216B9">
        <w:rPr>
          <w:rStyle w:val="Strong"/>
          <w:b w:val="0"/>
          <w:sz w:val="22"/>
          <w:szCs w:val="22"/>
          <w:lang w:val="en-GB"/>
        </w:rPr>
        <w:t>Branka</w:t>
      </w:r>
      <w:proofErr w:type="spellEnd"/>
      <w:r w:rsidR="00D216B9">
        <w:rPr>
          <w:rStyle w:val="Strong"/>
          <w:b w:val="0"/>
          <w:sz w:val="22"/>
          <w:szCs w:val="22"/>
          <w:lang w:val="en-GB"/>
        </w:rPr>
        <w:t xml:space="preserve"> </w:t>
      </w:r>
      <w:proofErr w:type="spellStart"/>
      <w:r w:rsidR="00D216B9">
        <w:rPr>
          <w:rStyle w:val="Strong"/>
          <w:b w:val="0"/>
          <w:sz w:val="22"/>
          <w:szCs w:val="22"/>
          <w:lang w:val="en-GB"/>
        </w:rPr>
        <w:t>Radicevica</w:t>
      </w:r>
      <w:proofErr w:type="spellEnd"/>
      <w:r w:rsidR="00D216B9">
        <w:rPr>
          <w:rStyle w:val="Strong"/>
          <w:b w:val="0"/>
          <w:sz w:val="22"/>
          <w:szCs w:val="22"/>
          <w:lang w:val="en-GB"/>
        </w:rPr>
        <w:t xml:space="preserve"> street no.1</w:t>
      </w:r>
      <w:r w:rsidRPr="00D216B9">
        <w:rPr>
          <w:rStyle w:val="Strong"/>
          <w:b w:val="0"/>
          <w:sz w:val="22"/>
          <w:szCs w:val="22"/>
          <w:lang w:val="en-GB"/>
        </w:rPr>
        <w:br/>
        <w:t xml:space="preserve">Town: </w:t>
      </w:r>
      <w:r w:rsidR="00D216B9">
        <w:rPr>
          <w:rStyle w:val="Strong"/>
          <w:b w:val="0"/>
          <w:sz w:val="22"/>
          <w:szCs w:val="22"/>
          <w:lang w:val="en-GB"/>
        </w:rPr>
        <w:t xml:space="preserve">City of Nis </w:t>
      </w:r>
      <w:r w:rsidRPr="00D216B9">
        <w:rPr>
          <w:rStyle w:val="Strong"/>
          <w:b w:val="0"/>
          <w:sz w:val="22"/>
          <w:szCs w:val="22"/>
          <w:lang w:val="en-GB"/>
        </w:rPr>
        <w:br/>
        <w:t xml:space="preserve">Postal Code: </w:t>
      </w:r>
      <w:r w:rsidR="00D216B9">
        <w:rPr>
          <w:rStyle w:val="Strong"/>
          <w:b w:val="0"/>
          <w:sz w:val="22"/>
          <w:szCs w:val="22"/>
          <w:lang w:val="en-GB"/>
        </w:rPr>
        <w:t>18000</w:t>
      </w:r>
      <w:r w:rsidRPr="00D216B9">
        <w:rPr>
          <w:rStyle w:val="Strong"/>
          <w:b w:val="0"/>
          <w:sz w:val="22"/>
          <w:szCs w:val="22"/>
          <w:lang w:val="en-GB"/>
        </w:rPr>
        <w:br/>
        <w:t xml:space="preserve">E-mail: </w:t>
      </w:r>
      <w:hyperlink r:id="rId8" w:history="1">
        <w:r w:rsidR="00C726BC" w:rsidRPr="00816EA8">
          <w:rPr>
            <w:rStyle w:val="Hyperlink"/>
            <w:sz w:val="22"/>
            <w:szCs w:val="22"/>
            <w:lang w:val="en-GB"/>
          </w:rPr>
          <w:t>projekti@palilula.eu</w:t>
        </w:r>
      </w:hyperlink>
      <w:r w:rsidR="00C726BC">
        <w:rPr>
          <w:rStyle w:val="Strong"/>
          <w:b w:val="0"/>
          <w:sz w:val="22"/>
          <w:szCs w:val="22"/>
          <w:lang w:val="en-GB"/>
        </w:rPr>
        <w:t xml:space="preserve"> </w:t>
      </w:r>
      <w:r w:rsidRPr="00D216B9">
        <w:rPr>
          <w:rStyle w:val="Strong"/>
          <w:b w:val="0"/>
          <w:sz w:val="22"/>
          <w:szCs w:val="22"/>
          <w:lang w:val="en-GB"/>
        </w:rPr>
        <w:br/>
        <w:t>Internet address:</w:t>
      </w:r>
      <w:r w:rsidR="00D216B9">
        <w:rPr>
          <w:rStyle w:val="Strong"/>
          <w:b w:val="0"/>
          <w:sz w:val="22"/>
          <w:szCs w:val="22"/>
          <w:lang w:val="en-GB"/>
        </w:rPr>
        <w:t xml:space="preserve"> </w:t>
      </w:r>
      <w:hyperlink r:id="rId9" w:history="1">
        <w:r w:rsidR="00D216B9" w:rsidRPr="00162067">
          <w:rPr>
            <w:rStyle w:val="Hyperlink"/>
            <w:sz w:val="22"/>
            <w:szCs w:val="22"/>
            <w:lang w:val="en-GB"/>
          </w:rPr>
          <w:t>www.palilula.eu</w:t>
        </w:r>
      </w:hyperlink>
      <w:r w:rsidR="00D216B9">
        <w:rPr>
          <w:rStyle w:val="Strong"/>
          <w:b w:val="0"/>
          <w:sz w:val="22"/>
          <w:szCs w:val="22"/>
          <w:lang w:val="en-GB"/>
        </w:rPr>
        <w:t xml:space="preserve"> </w:t>
      </w:r>
    </w:p>
    <w:p w14:paraId="5A2DEB3E" w14:textId="6BE7CF56" w:rsidR="004C4343" w:rsidRDefault="00B513FE" w:rsidP="00D216B9">
      <w:pPr>
        <w:outlineLvl w:val="0"/>
        <w:rPr>
          <w:rStyle w:val="Strong"/>
          <w:b w:val="0"/>
          <w:sz w:val="22"/>
          <w:szCs w:val="22"/>
          <w:lang w:val="en-GB"/>
        </w:rPr>
      </w:pPr>
      <w:r w:rsidRPr="00D216B9">
        <w:rPr>
          <w:rStyle w:val="Strong"/>
          <w:sz w:val="22"/>
          <w:szCs w:val="22"/>
          <w:u w:val="single"/>
          <w:lang w:val="en-GB"/>
        </w:rPr>
        <w:t>II.1.1)</w:t>
      </w:r>
      <w:r w:rsidR="007C201A" w:rsidRPr="00D216B9">
        <w:rPr>
          <w:rStyle w:val="Strong"/>
          <w:sz w:val="22"/>
          <w:szCs w:val="22"/>
          <w:u w:val="single"/>
          <w:lang w:val="en-GB"/>
        </w:rPr>
        <w:t xml:space="preserve"> </w:t>
      </w:r>
      <w:r w:rsidRPr="00D216B9">
        <w:rPr>
          <w:rStyle w:val="Strong"/>
          <w:sz w:val="22"/>
          <w:szCs w:val="22"/>
          <w:u w:val="single"/>
          <w:lang w:val="en-GB"/>
        </w:rPr>
        <w:t>Title:</w:t>
      </w:r>
      <w:r w:rsidRPr="00D216B9">
        <w:rPr>
          <w:rStyle w:val="Strong"/>
          <w:b w:val="0"/>
          <w:sz w:val="22"/>
          <w:szCs w:val="22"/>
          <w:lang w:val="en-GB"/>
        </w:rPr>
        <w:t xml:space="preserve"> </w:t>
      </w:r>
      <w:r w:rsidR="00D216B9" w:rsidRPr="00D216B9">
        <w:rPr>
          <w:rStyle w:val="Strong"/>
          <w:b w:val="0"/>
          <w:sz w:val="22"/>
          <w:szCs w:val="22"/>
          <w:lang w:val="en-GB"/>
        </w:rPr>
        <w:t>Delivery of equipment for maintenance of green infra</w:t>
      </w:r>
      <w:r w:rsidR="00D216B9">
        <w:rPr>
          <w:rStyle w:val="Strong"/>
          <w:b w:val="0"/>
          <w:sz w:val="22"/>
          <w:szCs w:val="22"/>
          <w:lang w:val="en-GB"/>
        </w:rPr>
        <w:t xml:space="preserve">structure in </w:t>
      </w:r>
      <w:proofErr w:type="spellStart"/>
      <w:r w:rsidR="00D216B9">
        <w:rPr>
          <w:rStyle w:val="Strong"/>
          <w:b w:val="0"/>
          <w:sz w:val="22"/>
          <w:szCs w:val="22"/>
          <w:lang w:val="en-GB"/>
        </w:rPr>
        <w:t>Palilula</w:t>
      </w:r>
      <w:proofErr w:type="spellEnd"/>
      <w:r w:rsidR="0086214E">
        <w:rPr>
          <w:rStyle w:val="Strong"/>
          <w:b w:val="0"/>
          <w:sz w:val="22"/>
          <w:szCs w:val="22"/>
          <w:lang w:val="en-GB"/>
        </w:rPr>
        <w:t>, Nis, Serbia</w:t>
      </w:r>
    </w:p>
    <w:p w14:paraId="50D63CAD" w14:textId="3D575392" w:rsidR="00D216B9" w:rsidRDefault="00CF366A" w:rsidP="00D216B9">
      <w:pPr>
        <w:outlineLvl w:val="0"/>
        <w:rPr>
          <w:rStyle w:val="Strong"/>
          <w:sz w:val="22"/>
          <w:szCs w:val="22"/>
          <w:u w:val="single"/>
          <w:lang w:val="en-GB"/>
        </w:rPr>
      </w:pPr>
      <w:r w:rsidRPr="007B234C">
        <w:rPr>
          <w:rStyle w:val="Strong"/>
          <w:sz w:val="22"/>
          <w:szCs w:val="22"/>
          <w:u w:val="single"/>
          <w:lang w:val="en-GB"/>
        </w:rPr>
        <w:t xml:space="preserve">II.1.2) </w:t>
      </w:r>
    </w:p>
    <w:p w14:paraId="207A9858" w14:textId="77777777" w:rsidR="004C4343" w:rsidRDefault="00CF366A" w:rsidP="004C4343">
      <w:pPr>
        <w:outlineLvl w:val="0"/>
        <w:rPr>
          <w:rStyle w:val="Strong"/>
          <w:sz w:val="22"/>
          <w:szCs w:val="22"/>
          <w:u w:val="single"/>
          <w:lang w:val="en-GB"/>
        </w:rPr>
      </w:pPr>
      <w:r w:rsidRPr="007B234C">
        <w:rPr>
          <w:rStyle w:val="Strong"/>
          <w:sz w:val="22"/>
          <w:szCs w:val="22"/>
          <w:u w:val="single"/>
          <w:lang w:val="en-GB"/>
        </w:rPr>
        <w:t>Main CPV</w:t>
      </w:r>
      <w:r w:rsidR="000617C9" w:rsidRPr="007B234C">
        <w:rPr>
          <w:rStyle w:val="FootnoteReference"/>
          <w:b/>
          <w:sz w:val="22"/>
          <w:szCs w:val="22"/>
          <w:u w:val="single"/>
          <w:lang w:val="en-GB"/>
        </w:rPr>
        <w:footnoteReference w:id="1"/>
      </w:r>
      <w:r w:rsidRPr="007B234C">
        <w:rPr>
          <w:rStyle w:val="Strong"/>
          <w:sz w:val="22"/>
          <w:szCs w:val="22"/>
          <w:u w:val="single"/>
          <w:lang w:val="en-GB"/>
        </w:rPr>
        <w:t xml:space="preserve"> code</w:t>
      </w:r>
      <w:r w:rsidR="00D216B9">
        <w:rPr>
          <w:rStyle w:val="Strong"/>
          <w:sz w:val="22"/>
          <w:szCs w:val="22"/>
          <w:u w:val="single"/>
          <w:lang w:val="en-GB"/>
        </w:rPr>
        <w:t>:</w:t>
      </w:r>
    </w:p>
    <w:p w14:paraId="07944FFA" w14:textId="5F200DD9" w:rsidR="004C4343" w:rsidRPr="007B234C" w:rsidRDefault="004C4343" w:rsidP="004C4343">
      <w:pPr>
        <w:outlineLvl w:val="0"/>
        <w:rPr>
          <w:rStyle w:val="Emphasis"/>
          <w:i w:val="0"/>
          <w:sz w:val="22"/>
          <w:szCs w:val="22"/>
        </w:rPr>
      </w:pPr>
      <w:r w:rsidRPr="00CD5D27">
        <w:rPr>
          <w:rStyle w:val="Strong"/>
          <w:b w:val="0"/>
          <w:sz w:val="22"/>
          <w:szCs w:val="22"/>
        </w:rPr>
        <w:t>Lot no. 1: Delivery of 3 terrain vehicles</w:t>
      </w:r>
      <w:r>
        <w:rPr>
          <w:rStyle w:val="Strong"/>
          <w:b w:val="0"/>
          <w:sz w:val="22"/>
          <w:szCs w:val="22"/>
        </w:rPr>
        <w:t xml:space="preserve">, </w:t>
      </w:r>
      <w:r w:rsidRPr="00CD5D27">
        <w:rPr>
          <w:rStyle w:val="Strong"/>
          <w:b w:val="0"/>
          <w:sz w:val="22"/>
          <w:szCs w:val="22"/>
        </w:rPr>
        <w:t>Main CPV code</w:t>
      </w:r>
      <w:r w:rsidRPr="00CD5D27">
        <w:rPr>
          <w:rStyle w:val="Strong"/>
          <w:sz w:val="22"/>
          <w:szCs w:val="22"/>
        </w:rPr>
        <w:t xml:space="preserve"> 34113000-2 and 34131000-4</w:t>
      </w:r>
    </w:p>
    <w:p w14:paraId="382700E3" w14:textId="35E7BE4F" w:rsidR="00010B32" w:rsidRPr="00D216B9" w:rsidRDefault="004C4343" w:rsidP="004C4343">
      <w:pPr>
        <w:outlineLvl w:val="0"/>
        <w:rPr>
          <w:rStyle w:val="Strong"/>
          <w:b w:val="0"/>
          <w:sz w:val="22"/>
          <w:szCs w:val="22"/>
          <w:lang w:val="en-GB"/>
        </w:rPr>
      </w:pPr>
      <w:r w:rsidRPr="00DB790A">
        <w:rPr>
          <w:rStyle w:val="Strong"/>
          <w:b w:val="0"/>
          <w:sz w:val="22"/>
          <w:szCs w:val="22"/>
        </w:rPr>
        <w:t>Lot no.</w:t>
      </w:r>
      <w:r>
        <w:rPr>
          <w:rStyle w:val="Strong"/>
          <w:b w:val="0"/>
          <w:sz w:val="22"/>
          <w:szCs w:val="22"/>
        </w:rPr>
        <w:t xml:space="preserve"> </w:t>
      </w:r>
      <w:r w:rsidRPr="00DB790A">
        <w:rPr>
          <w:rStyle w:val="Strong"/>
          <w:b w:val="0"/>
          <w:sz w:val="22"/>
          <w:szCs w:val="22"/>
        </w:rPr>
        <w:t>2</w:t>
      </w:r>
      <w:r>
        <w:rPr>
          <w:rStyle w:val="Strong"/>
          <w:b w:val="0"/>
          <w:sz w:val="22"/>
          <w:szCs w:val="22"/>
        </w:rPr>
        <w:t xml:space="preserve">: </w:t>
      </w:r>
      <w:r w:rsidRPr="00DB790A">
        <w:rPr>
          <w:rStyle w:val="Strong"/>
          <w:b w:val="0"/>
          <w:sz w:val="22"/>
          <w:szCs w:val="22"/>
        </w:rPr>
        <w:t>Delivery of equipment for maintenance of green areas</w:t>
      </w:r>
      <w:r>
        <w:rPr>
          <w:rStyle w:val="Strong"/>
          <w:b w:val="0"/>
          <w:sz w:val="22"/>
          <w:szCs w:val="22"/>
        </w:rPr>
        <w:t xml:space="preserve">, </w:t>
      </w:r>
      <w:r w:rsidRPr="004C4343">
        <w:rPr>
          <w:rStyle w:val="Strong"/>
          <w:b w:val="0"/>
          <w:sz w:val="22"/>
          <w:szCs w:val="22"/>
        </w:rPr>
        <w:t>Main CPV code</w:t>
      </w:r>
      <w:r w:rsidRPr="004C4343">
        <w:rPr>
          <w:rStyle w:val="Strong"/>
          <w:sz w:val="22"/>
          <w:szCs w:val="22"/>
        </w:rPr>
        <w:t xml:space="preserve"> 16160000-4</w:t>
      </w:r>
      <w:r w:rsidR="007C201A">
        <w:rPr>
          <w:rStyle w:val="Strong"/>
          <w:b w:val="0"/>
          <w:sz w:val="22"/>
          <w:szCs w:val="22"/>
          <w:lang w:val="en-GB"/>
        </w:rPr>
        <w:br/>
      </w:r>
      <w:r w:rsidR="007C201A">
        <w:rPr>
          <w:rStyle w:val="Strong"/>
          <w:sz w:val="22"/>
          <w:szCs w:val="22"/>
          <w:u w:val="single"/>
          <w:lang w:val="en-GB"/>
        </w:rPr>
        <w:br/>
      </w:r>
      <w:r w:rsidR="00010B32" w:rsidRPr="00D67F00">
        <w:rPr>
          <w:rStyle w:val="Strong"/>
          <w:sz w:val="22"/>
          <w:szCs w:val="22"/>
          <w:u w:val="single"/>
          <w:lang w:val="en-GB"/>
        </w:rPr>
        <w:t>II.1.3) Type of contract</w:t>
      </w:r>
      <w:r w:rsidR="00D216B9">
        <w:rPr>
          <w:rStyle w:val="Strong"/>
          <w:sz w:val="22"/>
          <w:szCs w:val="22"/>
          <w:u w:val="single"/>
          <w:lang w:val="en-GB"/>
        </w:rPr>
        <w:t>:</w:t>
      </w:r>
      <w:r w:rsidR="00D216B9">
        <w:rPr>
          <w:rStyle w:val="Strong"/>
          <w:sz w:val="22"/>
          <w:szCs w:val="22"/>
          <w:lang w:val="en-GB"/>
        </w:rPr>
        <w:t xml:space="preserve"> </w:t>
      </w:r>
      <w:r w:rsidR="00D216B9">
        <w:rPr>
          <w:rStyle w:val="Strong"/>
          <w:sz w:val="22"/>
          <w:szCs w:val="22"/>
          <w:u w:val="single"/>
          <w:lang w:val="en-GB"/>
        </w:rPr>
        <w:t xml:space="preserve"> </w:t>
      </w:r>
      <w:r w:rsidR="00010B32" w:rsidRPr="00D216B9">
        <w:rPr>
          <w:rStyle w:val="Emphasis"/>
          <w:i w:val="0"/>
          <w:sz w:val="22"/>
          <w:szCs w:val="22"/>
          <w:lang w:val="en-GB"/>
        </w:rPr>
        <w:t>Supplies</w:t>
      </w:r>
      <w:r w:rsidR="00010B32">
        <w:rPr>
          <w:rStyle w:val="Emphasis"/>
          <w:i w:val="0"/>
          <w:sz w:val="22"/>
          <w:szCs w:val="22"/>
          <w:lang w:val="en-GB"/>
        </w:rPr>
        <w:t xml:space="preserve"> </w:t>
      </w:r>
    </w:p>
    <w:p w14:paraId="355F962B" w14:textId="301F3452" w:rsidR="00EF74CF" w:rsidRPr="00D67F00" w:rsidRDefault="00EF74CF" w:rsidP="007B234C">
      <w:pPr>
        <w:spacing w:before="240" w:after="120"/>
        <w:outlineLvl w:val="0"/>
        <w:rPr>
          <w:rStyle w:val="Strong"/>
          <w:sz w:val="22"/>
          <w:szCs w:val="22"/>
          <w:u w:val="single"/>
          <w:lang w:val="en-GB"/>
        </w:rPr>
      </w:pPr>
      <w:r w:rsidRPr="00DB790A">
        <w:rPr>
          <w:rStyle w:val="Strong"/>
          <w:sz w:val="22"/>
          <w:szCs w:val="22"/>
          <w:u w:val="single"/>
          <w:lang w:val="en-GB"/>
        </w:rPr>
        <w:t>II.1.4) Short description of the contract</w:t>
      </w:r>
    </w:p>
    <w:p w14:paraId="323EFCBD" w14:textId="73CA8EF0" w:rsidR="00DB790A" w:rsidRPr="00DB790A" w:rsidRDefault="0043127A" w:rsidP="00DB790A">
      <w:pPr>
        <w:pStyle w:val="Blockquote"/>
        <w:ind w:left="0"/>
        <w:jc w:val="both"/>
        <w:rPr>
          <w:rStyle w:val="Emphasis"/>
          <w:i w:val="0"/>
          <w:sz w:val="22"/>
          <w:szCs w:val="22"/>
          <w:lang w:val="en-GB"/>
        </w:rPr>
      </w:pPr>
      <w:r>
        <w:rPr>
          <w:rStyle w:val="Emphasis"/>
          <w:i w:val="0"/>
          <w:sz w:val="22"/>
          <w:szCs w:val="22"/>
          <w:lang w:val="en-GB"/>
        </w:rPr>
        <w:t>The subject of this contract is a d</w:t>
      </w:r>
      <w:r w:rsidR="00DB790A" w:rsidRPr="00DB790A">
        <w:rPr>
          <w:rStyle w:val="Emphasis"/>
          <w:i w:val="0"/>
          <w:sz w:val="22"/>
          <w:szCs w:val="22"/>
          <w:lang w:val="en-GB"/>
        </w:rPr>
        <w:t>elivery of modern equipment related with the maintenance of the green areas in the territory of the municipality which will be a step forward in the process of management of local natural resources.</w:t>
      </w:r>
    </w:p>
    <w:p w14:paraId="620493C3" w14:textId="77777777" w:rsidR="0043127A" w:rsidRDefault="0043127A" w:rsidP="00DB790A">
      <w:pPr>
        <w:pStyle w:val="Blockquote"/>
        <w:ind w:left="0"/>
        <w:jc w:val="both"/>
        <w:rPr>
          <w:rStyle w:val="Emphasis"/>
          <w:i w:val="0"/>
          <w:sz w:val="22"/>
          <w:szCs w:val="22"/>
          <w:lang w:val="en-GB"/>
        </w:rPr>
      </w:pPr>
      <w:r>
        <w:rPr>
          <w:rStyle w:val="Emphasis"/>
          <w:i w:val="0"/>
          <w:sz w:val="22"/>
          <w:szCs w:val="22"/>
          <w:lang w:val="en-GB"/>
        </w:rPr>
        <w:t>The</w:t>
      </w:r>
      <w:r w:rsidR="00DB790A" w:rsidRPr="00DB790A">
        <w:rPr>
          <w:rStyle w:val="Emphasis"/>
          <w:i w:val="0"/>
          <w:sz w:val="22"/>
          <w:szCs w:val="22"/>
          <w:lang w:val="en-GB"/>
        </w:rPr>
        <w:t xml:space="preserve"> new modern equipment which </w:t>
      </w:r>
      <w:r>
        <w:rPr>
          <w:rStyle w:val="Emphasis"/>
          <w:i w:val="0"/>
          <w:sz w:val="22"/>
          <w:szCs w:val="22"/>
          <w:lang w:val="en-GB"/>
        </w:rPr>
        <w:t>should to be supplied are:</w:t>
      </w:r>
      <w:r w:rsidR="00DB790A" w:rsidRPr="00DB790A">
        <w:rPr>
          <w:rStyle w:val="Emphasis"/>
          <w:i w:val="0"/>
          <w:sz w:val="22"/>
          <w:szCs w:val="22"/>
          <w:lang w:val="en-GB"/>
        </w:rPr>
        <w:t xml:space="preserve"> </w:t>
      </w:r>
    </w:p>
    <w:p w14:paraId="2E446A5E" w14:textId="77777777" w:rsidR="0043127A" w:rsidRDefault="0043127A" w:rsidP="00DB790A">
      <w:pPr>
        <w:pStyle w:val="Blockquote"/>
        <w:ind w:left="0"/>
        <w:jc w:val="both"/>
        <w:rPr>
          <w:rStyle w:val="Emphasis"/>
          <w:i w:val="0"/>
          <w:sz w:val="22"/>
          <w:szCs w:val="22"/>
          <w:lang w:val="en-GB"/>
        </w:rPr>
      </w:pPr>
      <w:r>
        <w:rPr>
          <w:rStyle w:val="Emphasis"/>
          <w:i w:val="0"/>
          <w:sz w:val="22"/>
          <w:szCs w:val="22"/>
          <w:lang w:val="en-GB"/>
        </w:rPr>
        <w:t>Lot 1: 1</w:t>
      </w:r>
      <w:r w:rsidR="00DB790A" w:rsidRPr="00DB790A">
        <w:rPr>
          <w:rStyle w:val="Emphasis"/>
          <w:i w:val="0"/>
          <w:sz w:val="22"/>
          <w:szCs w:val="22"/>
          <w:lang w:val="en-GB"/>
        </w:rPr>
        <w:t xml:space="preserve"> specialized t</w:t>
      </w:r>
      <w:r w:rsidR="00DB790A">
        <w:rPr>
          <w:rStyle w:val="Emphasis"/>
          <w:i w:val="0"/>
          <w:sz w:val="22"/>
          <w:szCs w:val="22"/>
          <w:lang w:val="en-GB"/>
        </w:rPr>
        <w:t>e</w:t>
      </w:r>
      <w:r w:rsidR="00DB790A" w:rsidRPr="00DB790A">
        <w:rPr>
          <w:rStyle w:val="Emphasis"/>
          <w:i w:val="0"/>
          <w:sz w:val="22"/>
          <w:szCs w:val="22"/>
          <w:lang w:val="en-GB"/>
        </w:rPr>
        <w:t>rrain vehicles</w:t>
      </w:r>
      <w:r>
        <w:rPr>
          <w:rStyle w:val="Emphasis"/>
          <w:i w:val="0"/>
          <w:sz w:val="22"/>
          <w:szCs w:val="22"/>
          <w:lang w:val="en-GB"/>
        </w:rPr>
        <w:t xml:space="preserve"> and 2</w:t>
      </w:r>
      <w:r w:rsidRPr="0043127A">
        <w:rPr>
          <w:rStyle w:val="Emphasis"/>
          <w:i w:val="0"/>
          <w:sz w:val="22"/>
          <w:szCs w:val="22"/>
          <w:lang w:val="en-GB"/>
        </w:rPr>
        <w:t xml:space="preserve"> specialized terrain</w:t>
      </w:r>
      <w:r>
        <w:rPr>
          <w:rStyle w:val="Emphasis"/>
          <w:i w:val="0"/>
          <w:sz w:val="22"/>
          <w:szCs w:val="22"/>
          <w:lang w:val="en-GB"/>
        </w:rPr>
        <w:t xml:space="preserve"> pickup</w:t>
      </w:r>
      <w:r w:rsidRPr="0043127A">
        <w:rPr>
          <w:rStyle w:val="Emphasis"/>
          <w:i w:val="0"/>
          <w:sz w:val="22"/>
          <w:szCs w:val="22"/>
          <w:lang w:val="en-GB"/>
        </w:rPr>
        <w:t xml:space="preserve"> vehicles</w:t>
      </w:r>
    </w:p>
    <w:p w14:paraId="542E8A2D" w14:textId="06ABAFB5" w:rsidR="00D216B9" w:rsidRDefault="0043127A" w:rsidP="00DB790A">
      <w:pPr>
        <w:pStyle w:val="Blockquote"/>
        <w:ind w:left="0"/>
        <w:jc w:val="both"/>
        <w:rPr>
          <w:rStyle w:val="Emphasis"/>
          <w:i w:val="0"/>
          <w:sz w:val="22"/>
          <w:szCs w:val="22"/>
          <w:highlight w:val="yellow"/>
          <w:lang w:val="en-GB"/>
        </w:rPr>
      </w:pPr>
      <w:r>
        <w:rPr>
          <w:rStyle w:val="Emphasis"/>
          <w:i w:val="0"/>
          <w:sz w:val="22"/>
          <w:szCs w:val="22"/>
          <w:lang w:val="en-GB"/>
        </w:rPr>
        <w:t>Lot 2: 3</w:t>
      </w:r>
      <w:r w:rsidR="00DB790A" w:rsidRPr="00DB790A">
        <w:rPr>
          <w:rStyle w:val="Emphasis"/>
          <w:i w:val="0"/>
          <w:sz w:val="22"/>
          <w:szCs w:val="22"/>
          <w:lang w:val="en-GB"/>
        </w:rPr>
        <w:t xml:space="preserve"> motor trimers for grass, 3 motor scissors for low trees, 3 chainsaws, 3 motor trimers for cutting</w:t>
      </w:r>
      <w:r w:rsidR="00C32C2F">
        <w:rPr>
          <w:rStyle w:val="Emphasis"/>
          <w:i w:val="0"/>
          <w:sz w:val="22"/>
          <w:szCs w:val="22"/>
          <w:lang w:val="en-GB"/>
        </w:rPr>
        <w:t xml:space="preserve"> high tree branch,</w:t>
      </w:r>
      <w:r w:rsidR="00DB790A" w:rsidRPr="00DB790A">
        <w:rPr>
          <w:rStyle w:val="Emphasis"/>
          <w:i w:val="0"/>
          <w:sz w:val="22"/>
          <w:szCs w:val="22"/>
          <w:lang w:val="en-GB"/>
        </w:rPr>
        <w:t xml:space="preserve"> 3 motor cultivators.</w:t>
      </w:r>
    </w:p>
    <w:p w14:paraId="2EF9E8FA" w14:textId="3DF855B7" w:rsidR="00EF74CF" w:rsidRPr="00D67F00" w:rsidRDefault="00B513FE" w:rsidP="00EF74CF">
      <w:pPr>
        <w:outlineLvl w:val="0"/>
        <w:rPr>
          <w:rStyle w:val="Strong"/>
          <w:sz w:val="22"/>
          <w:szCs w:val="22"/>
          <w:u w:val="single"/>
          <w:lang w:val="en-GB"/>
        </w:rPr>
      </w:pPr>
      <w:r w:rsidRPr="00DE1905">
        <w:rPr>
          <w:rStyle w:val="Strong"/>
          <w:sz w:val="22"/>
          <w:szCs w:val="22"/>
          <w:highlight w:val="lightGray"/>
          <w:lang w:val="en-GB"/>
        </w:rPr>
        <w:br/>
      </w:r>
      <w:r w:rsidR="00EF74CF" w:rsidRPr="00D67F00">
        <w:rPr>
          <w:rStyle w:val="Strong"/>
          <w:sz w:val="22"/>
          <w:szCs w:val="22"/>
          <w:u w:val="single"/>
          <w:lang w:val="en-GB"/>
        </w:rPr>
        <w:t>II.1.5) Estimated total value</w:t>
      </w:r>
      <w:r w:rsidR="00DB790A">
        <w:rPr>
          <w:rStyle w:val="Strong"/>
          <w:sz w:val="22"/>
          <w:szCs w:val="22"/>
          <w:u w:val="single"/>
          <w:lang w:val="en-GB"/>
        </w:rPr>
        <w:t xml:space="preserve">: </w:t>
      </w:r>
    </w:p>
    <w:p w14:paraId="446B827B" w14:textId="0973E085" w:rsidR="00EF74CF" w:rsidRDefault="0043127A" w:rsidP="00EF74CF">
      <w:pPr>
        <w:outlineLvl w:val="0"/>
        <w:rPr>
          <w:sz w:val="22"/>
          <w:szCs w:val="22"/>
        </w:rPr>
      </w:pPr>
      <w:r>
        <w:rPr>
          <w:sz w:val="22"/>
          <w:szCs w:val="22"/>
        </w:rPr>
        <w:t>N/A</w:t>
      </w:r>
      <w:r w:rsidR="00DB790A">
        <w:rPr>
          <w:sz w:val="22"/>
          <w:szCs w:val="22"/>
        </w:rPr>
        <w:t xml:space="preserve"> </w:t>
      </w:r>
    </w:p>
    <w:p w14:paraId="33FFDFE9" w14:textId="033A55BA" w:rsidR="00DB35A9" w:rsidRPr="00375558" w:rsidRDefault="00DB35A9" w:rsidP="00DB35A9">
      <w:pPr>
        <w:outlineLvl w:val="0"/>
        <w:rPr>
          <w:rStyle w:val="Strong"/>
          <w:sz w:val="22"/>
          <w:szCs w:val="22"/>
          <w:u w:val="single"/>
          <w:lang w:val="en-GB"/>
        </w:rPr>
      </w:pPr>
      <w:r w:rsidRPr="00375558">
        <w:rPr>
          <w:rStyle w:val="Strong"/>
          <w:sz w:val="22"/>
          <w:szCs w:val="22"/>
          <w:u w:val="single"/>
          <w:lang w:val="en-GB"/>
        </w:rPr>
        <w:t>IV.1</w:t>
      </w:r>
      <w:r>
        <w:rPr>
          <w:rStyle w:val="Strong"/>
          <w:sz w:val="22"/>
          <w:szCs w:val="22"/>
          <w:u w:val="single"/>
          <w:lang w:val="en-GB"/>
        </w:rPr>
        <w:t>.1.</w:t>
      </w:r>
      <w:r w:rsidRPr="00375558">
        <w:rPr>
          <w:rStyle w:val="Strong"/>
          <w:sz w:val="22"/>
          <w:szCs w:val="22"/>
          <w:u w:val="single"/>
          <w:lang w:val="en-GB"/>
        </w:rPr>
        <w:t xml:space="preserve">) </w:t>
      </w:r>
      <w:r>
        <w:rPr>
          <w:rStyle w:val="Strong"/>
          <w:sz w:val="22"/>
          <w:szCs w:val="22"/>
          <w:u w:val="single"/>
          <w:lang w:val="en-GB"/>
        </w:rPr>
        <w:t xml:space="preserve">Type of </w:t>
      </w:r>
      <w:r w:rsidRPr="00375558">
        <w:rPr>
          <w:rStyle w:val="Strong"/>
          <w:sz w:val="22"/>
          <w:szCs w:val="22"/>
          <w:u w:val="single"/>
          <w:lang w:val="en-GB"/>
        </w:rPr>
        <w:t>Procedure</w:t>
      </w:r>
    </w:p>
    <w:p w14:paraId="7A3DC070" w14:textId="28BF86F9" w:rsidR="00DB35A9" w:rsidRPr="00DB790A" w:rsidRDefault="00DB790A" w:rsidP="00DB35A9">
      <w:pPr>
        <w:outlineLvl w:val="0"/>
        <w:rPr>
          <w:rStyle w:val="Strong"/>
          <w:b w:val="0"/>
          <w:sz w:val="22"/>
          <w:szCs w:val="22"/>
          <w:lang w:val="en-GB"/>
        </w:rPr>
      </w:pPr>
      <w:r w:rsidRPr="00DB790A">
        <w:rPr>
          <w:rStyle w:val="Strong"/>
          <w:b w:val="0"/>
          <w:sz w:val="22"/>
          <w:szCs w:val="22"/>
          <w:lang w:val="en-GB"/>
        </w:rPr>
        <w:t xml:space="preserve">Open </w:t>
      </w:r>
      <w:r w:rsidR="00DB35A9" w:rsidRPr="00DB790A">
        <w:rPr>
          <w:rStyle w:val="Strong"/>
          <w:b w:val="0"/>
          <w:sz w:val="22"/>
          <w:szCs w:val="22"/>
          <w:lang w:val="en-GB"/>
        </w:rPr>
        <w:br/>
      </w:r>
    </w:p>
    <w:p w14:paraId="2FB0BEEE" w14:textId="20679383" w:rsidR="00EF74CF" w:rsidRPr="00DE1905" w:rsidRDefault="00EF74CF" w:rsidP="00EF74CF">
      <w:pPr>
        <w:outlineLvl w:val="0"/>
        <w:rPr>
          <w:rStyle w:val="Strong"/>
          <w:sz w:val="22"/>
          <w:szCs w:val="22"/>
          <w:highlight w:val="lightGray"/>
          <w:u w:val="single"/>
          <w:lang w:val="en-GB"/>
        </w:rPr>
      </w:pPr>
      <w:r w:rsidRPr="007C201A">
        <w:rPr>
          <w:rStyle w:val="Strong"/>
          <w:sz w:val="22"/>
          <w:szCs w:val="22"/>
          <w:u w:val="single"/>
          <w:lang w:val="en-GB"/>
        </w:rPr>
        <w:t>II.1.6) Information about lots</w:t>
      </w:r>
    </w:p>
    <w:p w14:paraId="111ABA30" w14:textId="467F2A8F" w:rsidR="00DB790A" w:rsidRDefault="00EF74CF" w:rsidP="00EF74CF">
      <w:pPr>
        <w:outlineLvl w:val="0"/>
        <w:rPr>
          <w:rStyle w:val="Strong"/>
          <w:b w:val="0"/>
          <w:sz w:val="22"/>
          <w:szCs w:val="22"/>
          <w:lang w:val="en-GB"/>
        </w:rPr>
      </w:pPr>
      <w:r w:rsidRPr="007C201A">
        <w:rPr>
          <w:rStyle w:val="Strong"/>
          <w:b w:val="0"/>
          <w:sz w:val="22"/>
          <w:szCs w:val="22"/>
          <w:lang w:val="en-GB"/>
        </w:rPr>
        <w:t>This contract is divided into lots</w:t>
      </w:r>
      <w:r w:rsidR="00DB790A">
        <w:rPr>
          <w:rStyle w:val="Strong"/>
          <w:b w:val="0"/>
          <w:sz w:val="22"/>
          <w:szCs w:val="22"/>
          <w:lang w:val="en-GB"/>
        </w:rPr>
        <w:t xml:space="preserve">: YES </w:t>
      </w:r>
    </w:p>
    <w:p w14:paraId="13CA995E" w14:textId="77777777" w:rsidR="0027723E" w:rsidRDefault="00F3539A" w:rsidP="007B234C">
      <w:pPr>
        <w:outlineLvl w:val="0"/>
        <w:rPr>
          <w:rStyle w:val="Strong"/>
          <w:sz w:val="22"/>
          <w:szCs w:val="22"/>
          <w:u w:val="single"/>
        </w:rPr>
      </w:pPr>
      <w:r w:rsidRPr="001B1C78">
        <w:rPr>
          <w:rStyle w:val="Strong"/>
          <w:b w:val="0"/>
          <w:sz w:val="22"/>
          <w:szCs w:val="22"/>
        </w:rPr>
        <w:t>Tenders may be submitted for:</w:t>
      </w:r>
      <w:r w:rsidR="00DB790A" w:rsidRPr="001B1C78">
        <w:rPr>
          <w:rStyle w:val="Strong"/>
          <w:b w:val="0"/>
          <w:sz w:val="22"/>
          <w:szCs w:val="22"/>
        </w:rPr>
        <w:t xml:space="preserve"> All lots</w:t>
      </w:r>
      <w:r w:rsidRPr="001B1C78">
        <w:rPr>
          <w:rStyle w:val="Strong"/>
          <w:b w:val="0"/>
          <w:sz w:val="22"/>
          <w:szCs w:val="22"/>
        </w:rPr>
        <w:br/>
      </w:r>
    </w:p>
    <w:p w14:paraId="500F5926" w14:textId="77777777" w:rsidR="0027723E" w:rsidRDefault="0027723E" w:rsidP="007B234C">
      <w:pPr>
        <w:outlineLvl w:val="0"/>
        <w:rPr>
          <w:rStyle w:val="Strong"/>
          <w:sz w:val="22"/>
          <w:szCs w:val="22"/>
          <w:u w:val="single"/>
        </w:rPr>
      </w:pPr>
    </w:p>
    <w:p w14:paraId="3F22C197" w14:textId="7C39CA35" w:rsidR="00DB35A9" w:rsidRPr="00D67F00" w:rsidRDefault="00297B55" w:rsidP="007B234C">
      <w:pPr>
        <w:outlineLvl w:val="0"/>
        <w:rPr>
          <w:b/>
          <w:sz w:val="22"/>
          <w:szCs w:val="22"/>
          <w:u w:val="single"/>
        </w:rPr>
      </w:pPr>
      <w:r w:rsidRPr="00D67F00">
        <w:rPr>
          <w:rStyle w:val="Strong"/>
          <w:sz w:val="22"/>
          <w:szCs w:val="22"/>
          <w:u w:val="single"/>
        </w:rPr>
        <w:lastRenderedPageBreak/>
        <w:t>CALL FOR TENDER: INFORMATION PER LOT</w:t>
      </w:r>
    </w:p>
    <w:p w14:paraId="7CEB3FAF" w14:textId="390DF368" w:rsidR="00DB790A" w:rsidRPr="00DB790A" w:rsidRDefault="00EF74CF" w:rsidP="00EF74CF">
      <w:pPr>
        <w:outlineLvl w:val="0"/>
        <w:rPr>
          <w:rStyle w:val="Strong"/>
          <w:b w:val="0"/>
          <w:sz w:val="22"/>
          <w:szCs w:val="22"/>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Pr="00DB790A">
        <w:rPr>
          <w:rStyle w:val="Strong"/>
          <w:sz w:val="22"/>
          <w:szCs w:val="22"/>
        </w:rPr>
        <w:t>II.2.1)</w:t>
      </w:r>
      <w:r w:rsidR="00DB790A">
        <w:rPr>
          <w:rStyle w:val="Strong"/>
          <w:sz w:val="22"/>
          <w:szCs w:val="22"/>
        </w:rPr>
        <w:t xml:space="preserve"> </w:t>
      </w:r>
      <w:r w:rsidRPr="00DB790A">
        <w:rPr>
          <w:rStyle w:val="Strong"/>
          <w:sz w:val="22"/>
          <w:szCs w:val="22"/>
        </w:rPr>
        <w:br/>
      </w:r>
      <w:r w:rsidRPr="00DB790A">
        <w:rPr>
          <w:rStyle w:val="Strong"/>
          <w:b w:val="0"/>
          <w:sz w:val="22"/>
          <w:szCs w:val="22"/>
        </w:rPr>
        <w:t xml:space="preserve">Lot no.: </w:t>
      </w:r>
      <w:r w:rsidR="00DB790A" w:rsidRPr="00DB790A">
        <w:rPr>
          <w:rStyle w:val="Strong"/>
          <w:b w:val="0"/>
          <w:sz w:val="22"/>
          <w:szCs w:val="22"/>
        </w:rPr>
        <w:t xml:space="preserve">1 </w:t>
      </w:r>
    </w:p>
    <w:p w14:paraId="170415F5" w14:textId="78DC5AD3" w:rsidR="00CD5D27" w:rsidRDefault="00EF74CF" w:rsidP="00EF74CF">
      <w:pPr>
        <w:outlineLvl w:val="0"/>
        <w:rPr>
          <w:rStyle w:val="Strong"/>
          <w:b w:val="0"/>
          <w:sz w:val="22"/>
          <w:szCs w:val="22"/>
        </w:rPr>
      </w:pPr>
      <w:r w:rsidRPr="00DB790A">
        <w:rPr>
          <w:rStyle w:val="Strong"/>
          <w:b w:val="0"/>
          <w:sz w:val="22"/>
          <w:szCs w:val="22"/>
        </w:rPr>
        <w:t xml:space="preserve">Title: </w:t>
      </w:r>
      <w:r w:rsidR="00DB790A" w:rsidRPr="00DB790A">
        <w:rPr>
          <w:rStyle w:val="Strong"/>
          <w:b w:val="0"/>
          <w:sz w:val="22"/>
          <w:szCs w:val="22"/>
        </w:rPr>
        <w:t>Delivery of 3 terrain vehicles</w:t>
      </w:r>
    </w:p>
    <w:p w14:paraId="0EE73A02" w14:textId="77777777" w:rsidR="00CD5D27" w:rsidRPr="00CD5D27" w:rsidRDefault="00CD5D27" w:rsidP="00CD5D27">
      <w:pPr>
        <w:outlineLvl w:val="0"/>
        <w:rPr>
          <w:rStyle w:val="Strong"/>
          <w:b w:val="0"/>
          <w:sz w:val="22"/>
          <w:szCs w:val="22"/>
        </w:rPr>
      </w:pPr>
      <w:r w:rsidRPr="00CD5D27">
        <w:rPr>
          <w:rStyle w:val="Strong"/>
          <w:b w:val="0"/>
          <w:sz w:val="22"/>
          <w:szCs w:val="22"/>
        </w:rPr>
        <w:t>Lot no.: 2</w:t>
      </w:r>
    </w:p>
    <w:p w14:paraId="38954C82" w14:textId="57A90563" w:rsidR="00CD5D27" w:rsidRDefault="00CD5D27" w:rsidP="00CD5D27">
      <w:pPr>
        <w:outlineLvl w:val="0"/>
        <w:rPr>
          <w:rStyle w:val="Strong"/>
          <w:b w:val="0"/>
          <w:sz w:val="22"/>
          <w:szCs w:val="22"/>
        </w:rPr>
      </w:pPr>
      <w:r w:rsidRPr="00CD5D27">
        <w:rPr>
          <w:rStyle w:val="Strong"/>
          <w:b w:val="0"/>
          <w:sz w:val="22"/>
          <w:szCs w:val="22"/>
        </w:rPr>
        <w:t>Title: Delivery of equipment for maintenance of green areas</w:t>
      </w:r>
    </w:p>
    <w:p w14:paraId="7AA216B3" w14:textId="52E0D97B" w:rsidR="00524367" w:rsidRPr="00CD5D27" w:rsidRDefault="00524367" w:rsidP="00EF74CF">
      <w:pPr>
        <w:outlineLvl w:val="0"/>
        <w:rPr>
          <w:rStyle w:val="Strong"/>
          <w:b w:val="0"/>
          <w:sz w:val="22"/>
          <w:szCs w:val="22"/>
        </w:rPr>
      </w:pPr>
      <w:r w:rsidRPr="00CD5D27">
        <w:rPr>
          <w:rStyle w:val="Strong"/>
          <w:sz w:val="22"/>
          <w:szCs w:val="22"/>
        </w:rPr>
        <w:t>II.2.2) Additional CPV code(s)</w:t>
      </w:r>
    </w:p>
    <w:p w14:paraId="058A799C" w14:textId="3A431CDA" w:rsidR="00DB790A" w:rsidRDefault="004C4343" w:rsidP="00EF74CF">
      <w:pPr>
        <w:outlineLvl w:val="0"/>
        <w:rPr>
          <w:rStyle w:val="Strong"/>
          <w:sz w:val="22"/>
          <w:szCs w:val="22"/>
        </w:rPr>
      </w:pPr>
      <w:r>
        <w:rPr>
          <w:rStyle w:val="Strong"/>
          <w:b w:val="0"/>
          <w:sz w:val="22"/>
          <w:szCs w:val="22"/>
        </w:rPr>
        <w:t>N/A</w:t>
      </w:r>
    </w:p>
    <w:p w14:paraId="7579633B" w14:textId="34899D4A" w:rsidR="00EF74CF" w:rsidRPr="00DE1905" w:rsidRDefault="00EF74CF" w:rsidP="00EF74CF">
      <w:pPr>
        <w:outlineLvl w:val="0"/>
        <w:rPr>
          <w:rStyle w:val="Strong"/>
          <w:sz w:val="22"/>
          <w:szCs w:val="22"/>
          <w:highlight w:val="lightGray"/>
          <w:u w:val="single"/>
        </w:rPr>
      </w:pPr>
      <w:r w:rsidRPr="00D67F00">
        <w:rPr>
          <w:rStyle w:val="Strong"/>
          <w:sz w:val="22"/>
          <w:szCs w:val="22"/>
          <w:u w:val="single"/>
        </w:rPr>
        <w:t>II.2.3) Place performance</w:t>
      </w:r>
    </w:p>
    <w:p w14:paraId="4CE0C066" w14:textId="67039D41"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1B1C78">
        <w:rPr>
          <w:rStyle w:val="Strong"/>
          <w:b w:val="0"/>
          <w:sz w:val="22"/>
          <w:szCs w:val="22"/>
          <w:lang w:val="en-GB"/>
        </w:rPr>
        <w:t xml:space="preserve"> Republic of Serbia / City of Nis / City municipality of </w:t>
      </w:r>
      <w:proofErr w:type="spellStart"/>
      <w:r w:rsidR="001B1C78">
        <w:rPr>
          <w:rStyle w:val="Strong"/>
          <w:b w:val="0"/>
          <w:sz w:val="22"/>
          <w:szCs w:val="22"/>
          <w:lang w:val="en-GB"/>
        </w:rPr>
        <w:t>Palilula</w:t>
      </w:r>
      <w:proofErr w:type="spellEnd"/>
      <w:r w:rsidR="00EF74CF" w:rsidRPr="007450A3">
        <w:rPr>
          <w:rStyle w:val="Strong"/>
          <w:b w:val="0"/>
          <w:sz w:val="22"/>
          <w:szCs w:val="22"/>
          <w:lang w:val="en-GB"/>
        </w:rPr>
        <w:t xml:space="preserve"> </w:t>
      </w:r>
    </w:p>
    <w:p w14:paraId="6541ED88" w14:textId="6AD4F663" w:rsidR="00EF74CF" w:rsidRPr="00D67F00" w:rsidRDefault="003C10AA" w:rsidP="00EF74CF">
      <w:pPr>
        <w:outlineLvl w:val="0"/>
        <w:rPr>
          <w:rStyle w:val="Strong"/>
          <w:sz w:val="22"/>
          <w:szCs w:val="22"/>
          <w:u w:val="single"/>
          <w:lang w:val="en-GB"/>
        </w:rPr>
      </w:pPr>
      <w:r w:rsidRPr="00DE1905">
        <w:rPr>
          <w:rStyle w:val="Strong"/>
          <w:sz w:val="22"/>
          <w:szCs w:val="22"/>
          <w:highlight w:val="lightGray"/>
          <w:lang w:val="en-GB"/>
        </w:rPr>
        <w:br/>
      </w:r>
      <w:r w:rsidR="00EF74CF" w:rsidRPr="00D67F00">
        <w:rPr>
          <w:rStyle w:val="Strong"/>
          <w:sz w:val="22"/>
          <w:szCs w:val="22"/>
          <w:u w:val="single"/>
          <w:lang w:val="en-GB"/>
        </w:rPr>
        <w:t>II.2.</w:t>
      </w:r>
      <w:r w:rsidR="004C4343">
        <w:rPr>
          <w:rStyle w:val="Strong"/>
          <w:sz w:val="22"/>
          <w:szCs w:val="22"/>
          <w:u w:val="single"/>
          <w:lang w:val="en-GB"/>
        </w:rPr>
        <w:t>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D426A80" w14:textId="390C7B49" w:rsidR="00EF74CF" w:rsidRDefault="001B1C78" w:rsidP="00EF74CF">
      <w:pPr>
        <w:outlineLvl w:val="0"/>
        <w:rPr>
          <w:rStyle w:val="Strong"/>
          <w:b w:val="0"/>
          <w:sz w:val="22"/>
          <w:szCs w:val="22"/>
          <w:lang w:val="en-GB"/>
        </w:rPr>
      </w:pPr>
      <w:r w:rsidRPr="004C4343">
        <w:rPr>
          <w:rStyle w:val="Strong"/>
          <w:b w:val="0"/>
          <w:sz w:val="22"/>
          <w:szCs w:val="22"/>
          <w:lang w:val="en-GB"/>
        </w:rPr>
        <w:t>Price</w:t>
      </w:r>
    </w:p>
    <w:p w14:paraId="035A898A" w14:textId="77777777" w:rsidR="004C4343" w:rsidRPr="004C4343" w:rsidRDefault="004C4343" w:rsidP="004C4343">
      <w:pPr>
        <w:snapToGrid w:val="0"/>
        <w:outlineLvl w:val="0"/>
        <w:rPr>
          <w:b/>
          <w:snapToGrid/>
          <w:sz w:val="22"/>
          <w:szCs w:val="22"/>
          <w:u w:val="single"/>
        </w:rPr>
      </w:pPr>
      <w:r w:rsidRPr="004C4343">
        <w:rPr>
          <w:b/>
          <w:snapToGrid/>
          <w:sz w:val="22"/>
          <w:szCs w:val="22"/>
          <w:u w:val="single"/>
          <w:lang w:val="en-GB"/>
        </w:rPr>
        <w:t>II.2.14) Additional information</w:t>
      </w:r>
    </w:p>
    <w:p w14:paraId="7EF6A043" w14:textId="5C29F23A" w:rsidR="004C4343" w:rsidRPr="004C4343" w:rsidRDefault="004C4343" w:rsidP="00CC6D8C">
      <w:pPr>
        <w:outlineLvl w:val="0"/>
        <w:rPr>
          <w:bCs/>
          <w:sz w:val="22"/>
          <w:szCs w:val="22"/>
        </w:rPr>
      </w:pPr>
      <w:r w:rsidRPr="004C4343">
        <w:rPr>
          <w:bCs/>
          <w:sz w:val="22"/>
          <w:szCs w:val="22"/>
        </w:rPr>
        <w:t>N/A</w:t>
      </w:r>
    </w:p>
    <w:p w14:paraId="4772D783" w14:textId="23834B90" w:rsidR="00CC6D8C" w:rsidRPr="00D67F00" w:rsidRDefault="003C10AA" w:rsidP="00CC6D8C">
      <w:pPr>
        <w:outlineLvl w:val="0"/>
        <w:rPr>
          <w:rStyle w:val="Strong"/>
          <w:sz w:val="22"/>
          <w:szCs w:val="22"/>
          <w:u w:val="single"/>
          <w:lang w:val="en-GB"/>
        </w:rPr>
      </w:pPr>
      <w:r w:rsidRPr="00DE1905">
        <w:rPr>
          <w:b/>
          <w:sz w:val="22"/>
          <w:szCs w:val="22"/>
          <w:highlight w:val="lightGray"/>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5C6BD920"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15495D">
        <w:rPr>
          <w:rStyle w:val="Strong"/>
          <w:b w:val="0"/>
          <w:sz w:val="22"/>
          <w:szCs w:val="22"/>
          <w:lang w:val="en-GB"/>
        </w:rPr>
        <w:t>January 10, 2022</w:t>
      </w:r>
      <w:r w:rsidR="00681CCC">
        <w:rPr>
          <w:rStyle w:val="Strong"/>
          <w:b w:val="0"/>
          <w:sz w:val="22"/>
          <w:szCs w:val="22"/>
          <w:lang w:val="en-GB"/>
        </w:rPr>
        <w:t xml:space="preserve"> </w:t>
      </w:r>
      <w:r w:rsidR="00681CCC">
        <w:rPr>
          <w:rStyle w:val="Strong"/>
          <w:b w:val="0"/>
          <w:sz w:val="22"/>
          <w:szCs w:val="22"/>
          <w:lang w:val="en-GB"/>
        </w:rPr>
        <w:br/>
        <w:t>Local Time: 12.00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7A541BA1"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in months: </w:t>
      </w:r>
      <w:r w:rsidR="00681CCC">
        <w:rPr>
          <w:rStyle w:val="Strong"/>
          <w:b w:val="0"/>
          <w:sz w:val="22"/>
          <w:szCs w:val="22"/>
          <w:lang w:val="en-GB"/>
        </w:rPr>
        <w:t>T</w:t>
      </w:r>
      <w:r w:rsidR="00561C93">
        <w:rPr>
          <w:rStyle w:val="Strong"/>
          <w:b w:val="0"/>
          <w:sz w:val="22"/>
          <w:szCs w:val="22"/>
          <w:lang w:val="en-GB"/>
        </w:rPr>
        <w:t xml:space="preserve">wo </w:t>
      </w:r>
      <w:r w:rsidR="00681CCC">
        <w:rPr>
          <w:rStyle w:val="Strong"/>
          <w:b w:val="0"/>
          <w:sz w:val="22"/>
          <w:szCs w:val="22"/>
          <w:lang w:val="en-GB"/>
        </w:rPr>
        <w:t>(</w:t>
      </w:r>
      <w:r w:rsidR="00561C93">
        <w:rPr>
          <w:rStyle w:val="Strong"/>
          <w:b w:val="0"/>
          <w:sz w:val="22"/>
          <w:szCs w:val="22"/>
          <w:lang w:val="en-GB"/>
        </w:rPr>
        <w:t>2</w:t>
      </w:r>
      <w:bookmarkStart w:id="0" w:name="_GoBack"/>
      <w:bookmarkEnd w:id="0"/>
      <w:r w:rsidR="001B1C78">
        <w:rPr>
          <w:rStyle w:val="Strong"/>
          <w:b w:val="0"/>
          <w:sz w:val="22"/>
          <w:szCs w:val="22"/>
          <w:lang w:val="en-GB"/>
        </w:rPr>
        <w:t xml:space="preserve">) months </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3A93CEB4" w14:textId="14D62AA2" w:rsidR="00681CCC" w:rsidRDefault="00681CCC" w:rsidP="007B234C">
      <w:pPr>
        <w:outlineLvl w:val="0"/>
        <w:rPr>
          <w:rStyle w:val="Strong"/>
          <w:b w:val="0"/>
          <w:sz w:val="22"/>
          <w:szCs w:val="22"/>
          <w:lang w:val="en-GB"/>
        </w:rPr>
      </w:pPr>
      <w:r w:rsidRPr="00F82AA4">
        <w:rPr>
          <w:rStyle w:val="Strong"/>
          <w:b w:val="0"/>
          <w:sz w:val="22"/>
          <w:szCs w:val="22"/>
          <w:lang w:val="en-GB"/>
        </w:rPr>
        <w:t xml:space="preserve">Date: </w:t>
      </w:r>
      <w:r w:rsidR="0015495D" w:rsidRPr="0015495D">
        <w:rPr>
          <w:rStyle w:val="Strong"/>
          <w:b w:val="0"/>
          <w:sz w:val="22"/>
          <w:szCs w:val="22"/>
          <w:lang w:val="en-GB"/>
        </w:rPr>
        <w:t xml:space="preserve">January 10, 2022 </w:t>
      </w:r>
      <w:r>
        <w:rPr>
          <w:rStyle w:val="Strong"/>
          <w:b w:val="0"/>
          <w:sz w:val="22"/>
          <w:szCs w:val="22"/>
          <w:lang w:val="en-GB"/>
        </w:rPr>
        <w:t xml:space="preserve"> </w:t>
      </w:r>
    </w:p>
    <w:p w14:paraId="1DC37AF9" w14:textId="472A3DDB" w:rsidR="00681CCC" w:rsidRDefault="00681CCC" w:rsidP="007B234C">
      <w:pPr>
        <w:outlineLvl w:val="0"/>
        <w:rPr>
          <w:rStyle w:val="Strong"/>
          <w:b w:val="0"/>
          <w:sz w:val="22"/>
          <w:szCs w:val="22"/>
          <w:lang w:val="en-GB"/>
        </w:rPr>
      </w:pPr>
      <w:r>
        <w:rPr>
          <w:rStyle w:val="Strong"/>
          <w:b w:val="0"/>
          <w:sz w:val="22"/>
          <w:szCs w:val="22"/>
          <w:lang w:val="en-GB"/>
        </w:rPr>
        <w:t>Local Time: 12.30</w:t>
      </w:r>
    </w:p>
    <w:p w14:paraId="2BF1FCDA" w14:textId="77777777" w:rsidR="0015495D" w:rsidRDefault="00CC6D8C" w:rsidP="007B234C">
      <w:pPr>
        <w:outlineLvl w:val="0"/>
        <w:rPr>
          <w:rStyle w:val="Strong"/>
          <w:b w:val="0"/>
          <w:sz w:val="22"/>
          <w:szCs w:val="22"/>
          <w:lang w:val="en-GB"/>
        </w:rPr>
      </w:pPr>
      <w:r w:rsidRPr="00F82AA4">
        <w:rPr>
          <w:rStyle w:val="Strong"/>
          <w:b w:val="0"/>
          <w:sz w:val="22"/>
          <w:szCs w:val="22"/>
          <w:lang w:val="en-GB"/>
        </w:rPr>
        <w:t xml:space="preserve">Place: </w:t>
      </w:r>
      <w:r w:rsidR="00681CCC">
        <w:rPr>
          <w:rStyle w:val="Strong"/>
          <w:b w:val="0"/>
          <w:sz w:val="22"/>
          <w:szCs w:val="22"/>
          <w:lang w:val="en-GB"/>
        </w:rPr>
        <w:t xml:space="preserve">City municipality of </w:t>
      </w:r>
      <w:proofErr w:type="spellStart"/>
      <w:r w:rsidR="00681CCC">
        <w:rPr>
          <w:rStyle w:val="Strong"/>
          <w:b w:val="0"/>
          <w:sz w:val="22"/>
          <w:szCs w:val="22"/>
          <w:lang w:val="en-GB"/>
        </w:rPr>
        <w:t>Palilula</w:t>
      </w:r>
      <w:proofErr w:type="spellEnd"/>
      <w:r w:rsidR="00681CCC">
        <w:rPr>
          <w:rStyle w:val="Strong"/>
          <w:b w:val="0"/>
          <w:sz w:val="22"/>
          <w:szCs w:val="22"/>
          <w:lang w:val="en-GB"/>
        </w:rPr>
        <w:t xml:space="preserve">, </w:t>
      </w:r>
      <w:proofErr w:type="spellStart"/>
      <w:r w:rsidR="00681CCC">
        <w:rPr>
          <w:rStyle w:val="Strong"/>
          <w:b w:val="0"/>
          <w:sz w:val="22"/>
          <w:szCs w:val="22"/>
          <w:lang w:val="en-GB"/>
        </w:rPr>
        <w:t>Branka</w:t>
      </w:r>
      <w:proofErr w:type="spellEnd"/>
      <w:r w:rsidR="00681CCC">
        <w:rPr>
          <w:rStyle w:val="Strong"/>
          <w:b w:val="0"/>
          <w:sz w:val="22"/>
          <w:szCs w:val="22"/>
          <w:lang w:val="en-GB"/>
        </w:rPr>
        <w:t xml:space="preserve"> </w:t>
      </w:r>
      <w:proofErr w:type="spellStart"/>
      <w:r w:rsidR="00681CCC">
        <w:rPr>
          <w:rStyle w:val="Strong"/>
          <w:b w:val="0"/>
          <w:sz w:val="22"/>
          <w:szCs w:val="22"/>
          <w:lang w:val="en-GB"/>
        </w:rPr>
        <w:t>Radicevica</w:t>
      </w:r>
      <w:proofErr w:type="spellEnd"/>
      <w:r w:rsidR="00681CCC">
        <w:rPr>
          <w:rStyle w:val="Strong"/>
          <w:b w:val="0"/>
          <w:sz w:val="22"/>
          <w:szCs w:val="22"/>
          <w:lang w:val="en-GB"/>
        </w:rPr>
        <w:t xml:space="preserve"> street no. 1, 18000 </w:t>
      </w:r>
      <w:proofErr w:type="spellStart"/>
      <w:r w:rsidR="00681CCC">
        <w:rPr>
          <w:rStyle w:val="Strong"/>
          <w:b w:val="0"/>
          <w:sz w:val="22"/>
          <w:szCs w:val="22"/>
          <w:lang w:val="en-GB"/>
        </w:rPr>
        <w:t>Niš</w:t>
      </w:r>
      <w:proofErr w:type="spellEnd"/>
    </w:p>
    <w:p w14:paraId="4B3F0DCB" w14:textId="38122A6A" w:rsidR="00DE28AE" w:rsidRPr="00D225CC" w:rsidRDefault="00CC6D8C" w:rsidP="007B234C">
      <w:pPr>
        <w:outlineLvl w:val="0"/>
        <w:rPr>
          <w:lang w:val="en-GB"/>
        </w:rPr>
      </w:pPr>
      <w:r w:rsidRPr="00F82AA4">
        <w:rPr>
          <w:rStyle w:val="Strong"/>
          <w:b w:val="0"/>
          <w:sz w:val="22"/>
          <w:szCs w:val="22"/>
          <w:lang w:val="en-GB"/>
        </w:rPr>
        <w:br/>
        <w:t>Information about authorised persons and opening procedure:</w:t>
      </w:r>
      <w:r w:rsidRPr="00F82AA4">
        <w:t xml:space="preserve"> </w:t>
      </w:r>
      <w:r w:rsidRPr="00F82AA4">
        <w:rPr>
          <w:rStyle w:val="Strong"/>
          <w:b w:val="0"/>
          <w:sz w:val="22"/>
          <w:szCs w:val="22"/>
          <w:lang w:val="en-GB"/>
        </w:rPr>
        <w:t>See Internet address provided in Section I.3.</w:t>
      </w:r>
    </w:p>
    <w:sectPr w:rsidR="00DE28AE" w:rsidRPr="00D225CC" w:rsidSect="00BC34CF">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70848" w14:textId="77777777" w:rsidR="00F71279" w:rsidRDefault="00F71279">
      <w:r>
        <w:separator/>
      </w:r>
    </w:p>
  </w:endnote>
  <w:endnote w:type="continuationSeparator" w:id="0">
    <w:p w14:paraId="0A384B40" w14:textId="77777777" w:rsidR="00F71279" w:rsidRDefault="00F7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E4C8B" w14:textId="77777777" w:rsidR="003A7E14" w:rsidRDefault="003A7E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159FE032" w:rsidR="00B22E7F" w:rsidRDefault="002A254C" w:rsidP="003D4201">
    <w:pPr>
      <w:pStyle w:val="Footer"/>
      <w:tabs>
        <w:tab w:val="clear" w:pos="4320"/>
        <w:tab w:val="clear" w:pos="8640"/>
        <w:tab w:val="right" w:pos="9214"/>
      </w:tabs>
      <w:spacing w:before="120" w:after="0"/>
      <w:rPr>
        <w:b/>
        <w:sz w:val="18"/>
        <w:szCs w:val="18"/>
        <w:lang w:val="en-GB"/>
      </w:rPr>
    </w:pPr>
    <w:r>
      <w:rPr>
        <w:b/>
        <w:sz w:val="18"/>
        <w:szCs w:val="18"/>
        <w:lang w:val="en-GB"/>
      </w:rPr>
      <w:t>A</w:t>
    </w:r>
    <w:r w:rsidR="003A7E14">
      <w:rPr>
        <w:b/>
        <w:sz w:val="18"/>
        <w:szCs w:val="18"/>
        <w:lang w:val="en-GB"/>
      </w:rPr>
      <w:t>ugust</w:t>
    </w:r>
    <w:r w:rsidR="00B56D0A">
      <w:rPr>
        <w:b/>
        <w:sz w:val="18"/>
        <w:szCs w:val="18"/>
        <w:lang w:val="en-GB"/>
      </w:rPr>
      <w:t xml:space="preserve"> </w:t>
    </w:r>
    <w:r w:rsidR="004F74D1">
      <w:rPr>
        <w:b/>
        <w:sz w:val="18"/>
        <w:szCs w:val="18"/>
        <w:lang w:val="en-GB"/>
      </w:rPr>
      <w:t>2020</w:t>
    </w:r>
  </w:p>
  <w:p w14:paraId="0057A180" w14:textId="21458EA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561C93">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561C93">
      <w:rPr>
        <w:rStyle w:val="PageNumber"/>
        <w:noProof/>
        <w:sz w:val="18"/>
        <w:szCs w:val="18"/>
      </w:rPr>
      <w:t>2</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36D0C" w14:textId="77777777" w:rsidR="003A7E14" w:rsidRDefault="003A7E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E5455" w14:textId="77777777" w:rsidR="00F71279" w:rsidRDefault="00F71279">
      <w:r>
        <w:separator/>
      </w:r>
    </w:p>
  </w:footnote>
  <w:footnote w:type="continuationSeparator" w:id="0">
    <w:p w14:paraId="6339C3F7" w14:textId="77777777" w:rsidR="00F71279" w:rsidRDefault="00F71279">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7B234C">
        <w:rPr>
          <w:sz w:val="18"/>
          <w:szCs w:val="18"/>
        </w:rPr>
        <w:t xml:space="preserve">The Common Procurement Vocabulary (CPV) is the mandatory reference nomenclature applicable to procurement contracts. The list of CPV codes is available on:  </w:t>
      </w:r>
      <w:hyperlink r:id="rId1" w:history="1">
        <w:r w:rsidRPr="007B234C">
          <w:rPr>
            <w:rStyle w:val="Hyperlink"/>
            <w:sz w:val="18"/>
            <w:szCs w:val="18"/>
          </w:rPr>
          <w:t>http://simap.ted.europa.eu/en/web/simap/cpv</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0EF0" w14:textId="77777777" w:rsidR="003A7E14" w:rsidRDefault="003A7E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ACE55" w14:textId="77777777" w:rsidR="003A7E14" w:rsidRDefault="003A7E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FF857" w14:textId="77777777" w:rsidR="003A7E14" w:rsidRDefault="003A7E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6F64"/>
    <w:rsid w:val="0008316A"/>
    <w:rsid w:val="00087A72"/>
    <w:rsid w:val="00095030"/>
    <w:rsid w:val="000950D5"/>
    <w:rsid w:val="000A3758"/>
    <w:rsid w:val="000C1522"/>
    <w:rsid w:val="000C5B55"/>
    <w:rsid w:val="000E5BBC"/>
    <w:rsid w:val="000F0F6C"/>
    <w:rsid w:val="000F49B1"/>
    <w:rsid w:val="000F4D57"/>
    <w:rsid w:val="000F5DEF"/>
    <w:rsid w:val="00101520"/>
    <w:rsid w:val="0010162C"/>
    <w:rsid w:val="00105302"/>
    <w:rsid w:val="00110A94"/>
    <w:rsid w:val="00112210"/>
    <w:rsid w:val="00115D2F"/>
    <w:rsid w:val="00120298"/>
    <w:rsid w:val="00122B86"/>
    <w:rsid w:val="00126E99"/>
    <w:rsid w:val="0014405E"/>
    <w:rsid w:val="00144547"/>
    <w:rsid w:val="0015107D"/>
    <w:rsid w:val="0015495D"/>
    <w:rsid w:val="00155BF4"/>
    <w:rsid w:val="00162F40"/>
    <w:rsid w:val="001661F7"/>
    <w:rsid w:val="001707D5"/>
    <w:rsid w:val="0017184C"/>
    <w:rsid w:val="00180D47"/>
    <w:rsid w:val="00181270"/>
    <w:rsid w:val="00192D12"/>
    <w:rsid w:val="001951FE"/>
    <w:rsid w:val="00196F2A"/>
    <w:rsid w:val="001A0C86"/>
    <w:rsid w:val="001A1BE1"/>
    <w:rsid w:val="001B13B1"/>
    <w:rsid w:val="001B1C78"/>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7723E"/>
    <w:rsid w:val="00282863"/>
    <w:rsid w:val="00290440"/>
    <w:rsid w:val="00290EBC"/>
    <w:rsid w:val="002976DE"/>
    <w:rsid w:val="00297B55"/>
    <w:rsid w:val="002A254C"/>
    <w:rsid w:val="002C26E6"/>
    <w:rsid w:val="002C2D95"/>
    <w:rsid w:val="002D266E"/>
    <w:rsid w:val="002D4121"/>
    <w:rsid w:val="002D7249"/>
    <w:rsid w:val="002E1B83"/>
    <w:rsid w:val="002E7D33"/>
    <w:rsid w:val="002F47F3"/>
    <w:rsid w:val="002F58EB"/>
    <w:rsid w:val="0030090E"/>
    <w:rsid w:val="0030318D"/>
    <w:rsid w:val="003045C3"/>
    <w:rsid w:val="00312DFD"/>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27A"/>
    <w:rsid w:val="0043190A"/>
    <w:rsid w:val="00434A54"/>
    <w:rsid w:val="0043637D"/>
    <w:rsid w:val="004405D2"/>
    <w:rsid w:val="00447D77"/>
    <w:rsid w:val="0045124A"/>
    <w:rsid w:val="00452327"/>
    <w:rsid w:val="0045494F"/>
    <w:rsid w:val="00461D39"/>
    <w:rsid w:val="00470018"/>
    <w:rsid w:val="00471180"/>
    <w:rsid w:val="00473883"/>
    <w:rsid w:val="0047646C"/>
    <w:rsid w:val="00476D80"/>
    <w:rsid w:val="00477B20"/>
    <w:rsid w:val="00482B9A"/>
    <w:rsid w:val="00484BEE"/>
    <w:rsid w:val="004853B9"/>
    <w:rsid w:val="004901C2"/>
    <w:rsid w:val="004957E5"/>
    <w:rsid w:val="004B0F8B"/>
    <w:rsid w:val="004B5DCF"/>
    <w:rsid w:val="004C4343"/>
    <w:rsid w:val="004C49B2"/>
    <w:rsid w:val="004C68B3"/>
    <w:rsid w:val="004E083B"/>
    <w:rsid w:val="004E148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46CC"/>
    <w:rsid w:val="0051514D"/>
    <w:rsid w:val="00516C38"/>
    <w:rsid w:val="00523826"/>
    <w:rsid w:val="00524367"/>
    <w:rsid w:val="00533CE6"/>
    <w:rsid w:val="0054183B"/>
    <w:rsid w:val="0055037B"/>
    <w:rsid w:val="005558E0"/>
    <w:rsid w:val="0056183E"/>
    <w:rsid w:val="00561C93"/>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3DA1"/>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1CCC"/>
    <w:rsid w:val="00686C3A"/>
    <w:rsid w:val="0068769C"/>
    <w:rsid w:val="00697F82"/>
    <w:rsid w:val="006A0175"/>
    <w:rsid w:val="006A0598"/>
    <w:rsid w:val="006A2F21"/>
    <w:rsid w:val="006A3716"/>
    <w:rsid w:val="006A66DA"/>
    <w:rsid w:val="006A7394"/>
    <w:rsid w:val="006B2F6C"/>
    <w:rsid w:val="006B3D18"/>
    <w:rsid w:val="006B59B9"/>
    <w:rsid w:val="006C0EB6"/>
    <w:rsid w:val="006C0F37"/>
    <w:rsid w:val="006D6080"/>
    <w:rsid w:val="006E3377"/>
    <w:rsid w:val="006E625F"/>
    <w:rsid w:val="006F2947"/>
    <w:rsid w:val="006F2AE0"/>
    <w:rsid w:val="006F532D"/>
    <w:rsid w:val="006F5FD0"/>
    <w:rsid w:val="00710A38"/>
    <w:rsid w:val="00711589"/>
    <w:rsid w:val="00711AAE"/>
    <w:rsid w:val="007121FB"/>
    <w:rsid w:val="007129D6"/>
    <w:rsid w:val="00712CB3"/>
    <w:rsid w:val="00715755"/>
    <w:rsid w:val="00727652"/>
    <w:rsid w:val="00735C56"/>
    <w:rsid w:val="00745DBA"/>
    <w:rsid w:val="00746DDB"/>
    <w:rsid w:val="007471C5"/>
    <w:rsid w:val="00750FF8"/>
    <w:rsid w:val="00752A71"/>
    <w:rsid w:val="00753FC2"/>
    <w:rsid w:val="00756C38"/>
    <w:rsid w:val="00761673"/>
    <w:rsid w:val="00761893"/>
    <w:rsid w:val="007653F4"/>
    <w:rsid w:val="007727F3"/>
    <w:rsid w:val="00783B39"/>
    <w:rsid w:val="007955F2"/>
    <w:rsid w:val="00795842"/>
    <w:rsid w:val="00795E5F"/>
    <w:rsid w:val="007A04AC"/>
    <w:rsid w:val="007B234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214E"/>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2C2F"/>
    <w:rsid w:val="00C3644F"/>
    <w:rsid w:val="00C460D8"/>
    <w:rsid w:val="00C545B1"/>
    <w:rsid w:val="00C579ED"/>
    <w:rsid w:val="00C70AAE"/>
    <w:rsid w:val="00C712DE"/>
    <w:rsid w:val="00C726BC"/>
    <w:rsid w:val="00C8296E"/>
    <w:rsid w:val="00C83C65"/>
    <w:rsid w:val="00C840D0"/>
    <w:rsid w:val="00C90172"/>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5D27"/>
    <w:rsid w:val="00CD75F8"/>
    <w:rsid w:val="00CE1FD0"/>
    <w:rsid w:val="00CE7536"/>
    <w:rsid w:val="00CF0E53"/>
    <w:rsid w:val="00CF366A"/>
    <w:rsid w:val="00D00216"/>
    <w:rsid w:val="00D00DBC"/>
    <w:rsid w:val="00D011CD"/>
    <w:rsid w:val="00D0254B"/>
    <w:rsid w:val="00D216B9"/>
    <w:rsid w:val="00D225CC"/>
    <w:rsid w:val="00D22682"/>
    <w:rsid w:val="00D240C3"/>
    <w:rsid w:val="00D25196"/>
    <w:rsid w:val="00D339BD"/>
    <w:rsid w:val="00D36765"/>
    <w:rsid w:val="00D40309"/>
    <w:rsid w:val="00D46724"/>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B790A"/>
    <w:rsid w:val="00DC0253"/>
    <w:rsid w:val="00DC4F70"/>
    <w:rsid w:val="00DC6C9C"/>
    <w:rsid w:val="00DC753D"/>
    <w:rsid w:val="00DD0CD4"/>
    <w:rsid w:val="00DD6CBD"/>
    <w:rsid w:val="00DD759E"/>
    <w:rsid w:val="00DE1061"/>
    <w:rsid w:val="00DE1905"/>
    <w:rsid w:val="00DE2699"/>
    <w:rsid w:val="00DE28AE"/>
    <w:rsid w:val="00DE7B12"/>
    <w:rsid w:val="00DF658F"/>
    <w:rsid w:val="00E1782A"/>
    <w:rsid w:val="00E25542"/>
    <w:rsid w:val="00E2770C"/>
    <w:rsid w:val="00E30BB5"/>
    <w:rsid w:val="00E3144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1279"/>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3559">
      <w:bodyDiv w:val="1"/>
      <w:marLeft w:val="0"/>
      <w:marRight w:val="0"/>
      <w:marTop w:val="0"/>
      <w:marBottom w:val="0"/>
      <w:divBdr>
        <w:top w:val="none" w:sz="0" w:space="0" w:color="auto"/>
        <w:left w:val="none" w:sz="0" w:space="0" w:color="auto"/>
        <w:bottom w:val="none" w:sz="0" w:space="0" w:color="auto"/>
        <w:right w:val="none" w:sz="0" w:space="0" w:color="auto"/>
      </w:divBdr>
    </w:div>
    <w:div w:id="307587123">
      <w:bodyDiv w:val="1"/>
      <w:marLeft w:val="0"/>
      <w:marRight w:val="0"/>
      <w:marTop w:val="0"/>
      <w:marBottom w:val="0"/>
      <w:divBdr>
        <w:top w:val="none" w:sz="0" w:space="0" w:color="auto"/>
        <w:left w:val="none" w:sz="0" w:space="0" w:color="auto"/>
        <w:bottom w:val="none" w:sz="0" w:space="0" w:color="auto"/>
        <w:right w:val="none" w:sz="0" w:space="0" w:color="auto"/>
      </w:divBdr>
    </w:div>
    <w:div w:id="560673074">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i@palilula.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lilula.eu"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6BBA9-4C3B-40B1-8873-C69E9C120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Inspektor</cp:lastModifiedBy>
  <cp:revision>11</cp:revision>
  <cp:lastPrinted>2014-01-30T15:32:00Z</cp:lastPrinted>
  <dcterms:created xsi:type="dcterms:W3CDTF">2021-08-31T14:10:00Z</dcterms:created>
  <dcterms:modified xsi:type="dcterms:W3CDTF">2021-12-04T16:02:00Z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